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248" w:line="224" w:lineRule="auto"/>
        <w:rPr>
          <w:rFonts w:hint="eastAsia" w:ascii="仿宋" w:hAnsi="仿宋" w:eastAsia="仿宋" w:cs="仿宋"/>
          <w:sz w:val="30"/>
          <w:szCs w:val="30"/>
          <w:lang w:val="en-US" w:eastAsia="zh-CN"/>
        </w:rPr>
      </w:pPr>
      <w:r>
        <w:rPr>
          <w:rFonts w:hint="eastAsia" w:ascii="仿宋" w:hAnsi="仿宋" w:eastAsia="仿宋" w:cs="仿宋"/>
          <w:b/>
          <w:bCs/>
          <w:spacing w:val="19"/>
          <w:sz w:val="30"/>
          <w:szCs w:val="30"/>
        </w:rPr>
        <w:t>附件</w:t>
      </w:r>
      <w:r>
        <w:rPr>
          <w:rFonts w:hint="eastAsia" w:ascii="仿宋" w:hAnsi="仿宋" w:eastAsia="仿宋" w:cs="仿宋"/>
          <w:b/>
          <w:bCs/>
          <w:spacing w:val="19"/>
          <w:sz w:val="30"/>
          <w:szCs w:val="30"/>
          <w:lang w:val="en-US" w:eastAsia="zh-CN"/>
        </w:rPr>
        <w:t>2</w:t>
      </w: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right="0" w:firstLine="0"/>
        <w:jc w:val="center"/>
        <w:textAlignment w:val="baseline"/>
        <w:rPr>
          <w:rFonts w:hint="eastAsia" w:ascii="仿宋" w:hAnsi="仿宋" w:eastAsia="仿宋" w:cs="仿宋"/>
          <w:sz w:val="30"/>
          <w:szCs w:val="30"/>
        </w:rPr>
      </w:pPr>
      <w:r>
        <w:rPr>
          <w:rFonts w:hint="eastAsia" w:ascii="宋体" w:hAnsi="宋体" w:eastAsia="宋体" w:cs="宋体"/>
          <w:b/>
          <w:bCs/>
          <w:spacing w:val="4"/>
          <w:sz w:val="36"/>
          <w:szCs w:val="36"/>
        </w:rPr>
        <w:t>广东省第四届高校防范非法金融活动微视频和</w:t>
      </w:r>
      <w:r>
        <w:rPr>
          <w:rFonts w:hint="eastAsia" w:ascii="宋体" w:hAnsi="宋体" w:eastAsia="宋体" w:cs="宋体"/>
          <w:b/>
          <w:bCs/>
          <w:spacing w:val="6"/>
          <w:sz w:val="36"/>
          <w:szCs w:val="36"/>
        </w:rPr>
        <w:t>海报设计大赛参赛承诺书</w:t>
      </w: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rPr>
        <w:t>承诺人已充分知晓并自愿接受"广东省第四届高校防范非法金融活动微视频和海报设计大赛的有关事项与要求，谨向广东省第四届高校防范非法金融活动微视频和海报设计大赛组委会</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下称“大赛组委会”</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承诺如下：</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一</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承诺人承诺并保证：本人是参加广东省第四届高校防范非法金融活动微视频和海报设计大赛作品</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下称“参赛作品”</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的原创者，对参赛作品拥有完全、独立、排他的著作权。</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二</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坚持原创，拒绝抄袭。承诺人承诺并保证：参赛作品中使用的图片、字体、文案等素材不侵害他人知识产权</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包括但不限于著作权、商标权、外观设计、商号权、商业秘密等相关权利</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以及其他民事权利</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包括但不限于肖像权、隐私权、人格权等</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不存在任何违反国家规定以及活动地当地政策规定的内容，或者包含有悖于社会道德风尚和公序良俗的内容。一旦违反，经评审组裁定后，大赛组委会或承办单位有权取消该作品相应资格</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包括但不限于参赛资格、获奖奖项等</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并保留追回获奖证书、奖杯/奖牌及其他奖品的权利。如因此产生对第三人之侵权民事责任、行政责任、刑事责任，由承诺人自行承担；大赛组委会或相关单位因此遭受损失，有权向承诺人追偿。</w:t>
      </w: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三</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为避免可能发生知识产权或侵权的潜在纠纷，承诺人承诺并保证其参赛作品为原创作品，除参加本次大赛外，未曾以任何形式发表过、未曾以任何方式为公众所知，在全球范围内未曾自行或授权他人对参赛作品进行任何形式的使用或开发。一旦违反，经评审组裁定后，大赛组委会或承办单位有权取消该作品相应资格</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包括但不限于参赛资格、获奖奖项等</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并保留追回获奖证书、奖杯/奖牌及其他奖品的权利。</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四</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承诺人承诺并保证：参赛作品的一切知识产权</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包括但不限于著作权、对作品的一切平面、立体或电子载体的全部权利</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自参赛作品提交</w:t>
      </w:r>
      <w:r>
        <w:rPr>
          <w:rFonts w:hint="eastAsia" w:ascii="仿宋" w:hAnsi="仿宋" w:eastAsia="仿宋" w:cs="仿宋"/>
          <w:spacing w:val="6"/>
          <w:sz w:val="30"/>
          <w:szCs w:val="30"/>
          <w:lang w:eastAsia="zh-CN"/>
        </w:rPr>
        <w:t>之日起</w:t>
      </w:r>
      <w:r>
        <w:rPr>
          <w:rFonts w:hint="eastAsia" w:ascii="仿宋" w:hAnsi="仿宋" w:eastAsia="仿宋" w:cs="仿宋"/>
          <w:spacing w:val="6"/>
          <w:sz w:val="30"/>
          <w:szCs w:val="30"/>
        </w:rPr>
        <w:t>归大赛组委会所有。大赛组委会有权对参赛作品进行任何形式的出版、使用、开发、修改、授权、许可或保护等活动。</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五</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承诺人承诺并保证：其参赛作品未侵犯任何第三方的合法权益。如因承诺人的参赛作品侵犯第三方合法权益或因承诺人的其他过错而使大赛组委会或本赛事相关单位遭受任何名誉或经济上的损失，大赛组委会均有权要求承诺人采取足够而适当的措施，以保证大赛组委会或本赛事相关单位免受上述损失。同时大赛组委会和本赛事相关单位保留向承诺人追究和索赔的权利。</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六</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大赛公示获奖作品及信息、作品网络评选及展示过程中，可能会造成作品对公众的曝光，若作品因此被他人</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或其他机构</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抄袭，与大赛组委会和承办单位无关。</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七</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承诺人需保留参赛作品高精度设计制作源文件，以便</w:t>
      </w: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rPr>
        <w:t>获奖后因参赛作品著作权出现争议时用于甄别。</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八</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承诺人保证其承诺真实可靠，并善意履行本承诺。如有违反而导致大赛组委会或本赛事相关单位遭受损害，承诺人将承担相应法律责任。大赛组委会或承办单位有权取消承诺人参赛资格及其作品相应资格</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包括但不限于参赛资格、获奖奖项等</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并保留追回获奖证书、奖杯/奖牌及其他奖品的权利。</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九</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若参赛作品提交之日承诺人未满十八周岁的，则同时需要承诺人的监护人在承诺书承诺人处签名，并注明与承诺人的监护关系。</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41"/>
        <w:jc w:val="both"/>
        <w:textAlignment w:val="baseline"/>
        <w:rPr>
          <w:rFonts w:hint="eastAsia" w:ascii="仿宋" w:hAnsi="仿宋" w:eastAsia="仿宋" w:cs="仿宋"/>
          <w:spacing w:val="6"/>
          <w:sz w:val="30"/>
          <w:szCs w:val="30"/>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十</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本承诺书适用中华人民共和国法律。</w:t>
      </w:r>
    </w:p>
    <w:p>
      <w:pPr>
        <w:keepNext w:val="0"/>
        <w:keepLines w:val="0"/>
        <w:pageBreakBefore w:val="0"/>
        <w:widowControl/>
        <w:kinsoku/>
        <w:wordWrap/>
        <w:overflowPunct/>
        <w:topLinePunct w:val="0"/>
        <w:autoSpaceDE w:val="0"/>
        <w:autoSpaceDN w:val="0"/>
        <w:bidi w:val="0"/>
        <w:adjustRightInd w:val="0"/>
        <w:snapToGrid w:val="0"/>
        <w:spacing w:line="240" w:lineRule="auto"/>
        <w:ind w:right="147" w:firstLine="641"/>
        <w:jc w:val="both"/>
        <w:textAlignment w:val="baseline"/>
        <w:rPr>
          <w:rFonts w:hint="eastAsia" w:ascii="仿宋" w:hAnsi="仿宋" w:eastAsia="仿宋" w:cs="仿宋"/>
          <w:spacing w:val="6"/>
          <w:sz w:val="30"/>
          <w:szCs w:val="30"/>
        </w:rPr>
      </w:pPr>
    </w:p>
    <w:p>
      <w:pPr>
        <w:keepNext w:val="0"/>
        <w:keepLines w:val="0"/>
        <w:pageBreakBefore w:val="0"/>
        <w:widowControl/>
        <w:kinsoku/>
        <w:wordWrap/>
        <w:overflowPunct/>
        <w:topLinePunct w:val="0"/>
        <w:autoSpaceDE w:val="0"/>
        <w:autoSpaceDN w:val="0"/>
        <w:bidi w:val="0"/>
        <w:adjustRightInd w:val="0"/>
        <w:snapToGrid w:val="0"/>
        <w:spacing w:before="104" w:line="360" w:lineRule="auto"/>
        <w:ind w:right="147" w:firstLine="626" w:firstLineChars="200"/>
        <w:jc w:val="both"/>
        <w:textAlignment w:val="baseline"/>
        <w:rPr>
          <w:rFonts w:hint="eastAsia" w:ascii="仿宋" w:hAnsi="仿宋" w:eastAsia="仿宋" w:cs="仿宋"/>
          <w:b/>
          <w:bCs/>
          <w:spacing w:val="6"/>
          <w:sz w:val="30"/>
          <w:szCs w:val="30"/>
        </w:rPr>
      </w:pPr>
      <w:r>
        <w:rPr>
          <w:rFonts w:hint="eastAsia" w:ascii="仿宋" w:hAnsi="仿宋" w:eastAsia="仿宋" w:cs="仿宋"/>
          <w:b/>
          <w:bCs/>
          <w:spacing w:val="6"/>
          <w:sz w:val="30"/>
          <w:szCs w:val="30"/>
        </w:rPr>
        <w:t>本人或创作小组全体成员均已仔细阅读并知晓承诺书的十项条款，并同意确认。承诺时间默认为报名表更新时间。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TcxZjY2OThhYmU4MDNkZTUyODk1YjExMDQ3MzkifQ=="/>
  </w:docVars>
  <w:rsids>
    <w:rsidRoot w:val="05CE7013"/>
    <w:rsid w:val="05CE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2023-09-28T03:21:00Z</dcterms:created>
  <dc:creator>HP</dc:creator>
  <cp:lastModifiedBy>HP</cp:lastModifiedBy>
  <dcterms:modified xsi:type="dcterms:W3CDTF">2023-09-28T03:22:23Z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F25AC04375ED443E9C485C38B2943A4B_11</vt:lpwstr>
  </property>
</Properties>
</file>